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338C1" w14:textId="77777777" w:rsidR="001F3ABA" w:rsidRDefault="001F3ABA" w:rsidP="00884765">
      <w:pPr>
        <w:rPr>
          <w:rFonts w:ascii="Arial" w:eastAsia="Times New Roman" w:hAnsi="Arial" w:cs="Arial"/>
          <w:sz w:val="24"/>
          <w:szCs w:val="24"/>
        </w:rPr>
      </w:pPr>
    </w:p>
    <w:p w14:paraId="1E9A2E0C" w14:textId="1CEEB732" w:rsidR="00FD1866" w:rsidRPr="00FD1866" w:rsidRDefault="00FD1866" w:rsidP="00FD1866">
      <w:pPr>
        <w:pStyle w:val="xxmsonormal"/>
        <w:jc w:val="center"/>
        <w:rPr>
          <w:rFonts w:ascii="Arial" w:hAnsi="Arial" w:cs="Arial"/>
          <w:b/>
          <w:bCs/>
          <w:sz w:val="96"/>
          <w:szCs w:val="96"/>
        </w:rPr>
      </w:pPr>
      <w:r w:rsidRPr="00FD1866">
        <w:rPr>
          <w:rFonts w:ascii="Arial" w:hAnsi="Arial" w:cs="Arial"/>
          <w:b/>
          <w:bCs/>
          <w:sz w:val="96"/>
          <w:szCs w:val="96"/>
        </w:rPr>
        <w:t>Merger Update</w:t>
      </w:r>
    </w:p>
    <w:p w14:paraId="431886DF" w14:textId="77777777" w:rsidR="00FD1866" w:rsidRDefault="00FD1866" w:rsidP="00C6207E">
      <w:pPr>
        <w:pStyle w:val="xxmsonormal"/>
        <w:rPr>
          <w:rFonts w:ascii="Arial" w:hAnsi="Arial" w:cs="Arial"/>
          <w:sz w:val="28"/>
          <w:szCs w:val="28"/>
        </w:rPr>
      </w:pPr>
    </w:p>
    <w:p w14:paraId="73927B1E" w14:textId="1BE5346A" w:rsidR="00C6207E" w:rsidRPr="00FD1866" w:rsidRDefault="00C6207E" w:rsidP="00C6207E">
      <w:pPr>
        <w:pStyle w:val="xxmsonormal"/>
        <w:rPr>
          <w:rFonts w:ascii="Arial" w:hAnsi="Arial" w:cs="Arial"/>
          <w:sz w:val="32"/>
          <w:szCs w:val="32"/>
        </w:rPr>
      </w:pPr>
      <w:r w:rsidRPr="00FD1866">
        <w:rPr>
          <w:rFonts w:ascii="Arial" w:hAnsi="Arial" w:cs="Arial"/>
          <w:sz w:val="32"/>
          <w:szCs w:val="32"/>
        </w:rPr>
        <w:t xml:space="preserve">Due to technical issues the merger between New Road Surgery and Baldwins lane has been temporarily delayed. </w:t>
      </w:r>
    </w:p>
    <w:p w14:paraId="558A282E" w14:textId="77777777" w:rsidR="00C6207E" w:rsidRPr="00FD1866" w:rsidRDefault="00C6207E" w:rsidP="00C6207E">
      <w:pPr>
        <w:pStyle w:val="xxmsonormal"/>
        <w:rPr>
          <w:rFonts w:ascii="Arial" w:hAnsi="Arial" w:cs="Arial"/>
          <w:sz w:val="32"/>
          <w:szCs w:val="32"/>
        </w:rPr>
      </w:pPr>
      <w:r w:rsidRPr="00FD1866">
        <w:rPr>
          <w:rFonts w:ascii="Arial" w:hAnsi="Arial" w:cs="Arial"/>
          <w:sz w:val="32"/>
          <w:szCs w:val="32"/>
        </w:rPr>
        <w:t xml:space="preserve">We will let you know as soon as we can the new date for our systems integration and new ways of working. </w:t>
      </w:r>
    </w:p>
    <w:p w14:paraId="30345756" w14:textId="77777777" w:rsidR="00C6207E" w:rsidRPr="00FD1866" w:rsidRDefault="00C6207E" w:rsidP="00C6207E">
      <w:pPr>
        <w:pStyle w:val="xxmsonormal"/>
        <w:rPr>
          <w:rFonts w:ascii="Arial" w:hAnsi="Arial" w:cs="Arial"/>
          <w:sz w:val="32"/>
          <w:szCs w:val="32"/>
        </w:rPr>
      </w:pPr>
      <w:r w:rsidRPr="00FD1866">
        <w:rPr>
          <w:rFonts w:ascii="Arial" w:hAnsi="Arial" w:cs="Arial"/>
          <w:sz w:val="32"/>
          <w:szCs w:val="32"/>
        </w:rPr>
        <w:t xml:space="preserve">Please continue to contact your current surgery as normal. </w:t>
      </w:r>
    </w:p>
    <w:p w14:paraId="630743EC" w14:textId="77777777" w:rsidR="00C6207E" w:rsidRPr="00FD1866" w:rsidRDefault="00C6207E" w:rsidP="00C6207E">
      <w:pPr>
        <w:pStyle w:val="NormalWeb"/>
        <w:rPr>
          <w:rFonts w:ascii="Arial" w:hAnsi="Arial" w:cs="Arial"/>
          <w:sz w:val="32"/>
          <w:szCs w:val="32"/>
        </w:rPr>
      </w:pPr>
      <w:r w:rsidRPr="00FD1866">
        <w:rPr>
          <w:rFonts w:ascii="Arial" w:hAnsi="Arial" w:cs="Arial"/>
          <w:sz w:val="32"/>
          <w:szCs w:val="32"/>
        </w:rPr>
        <w:t>We will continue to provide services from our New Road, Baldwins Lane and Sarratt sites and we are reviewing how we can best use these to deliver the most appropriate patient care.</w:t>
      </w:r>
    </w:p>
    <w:p w14:paraId="28C5B217" w14:textId="77777777" w:rsidR="00C6207E" w:rsidRPr="00FD1866" w:rsidRDefault="00C6207E" w:rsidP="00C6207E">
      <w:pPr>
        <w:pStyle w:val="NormalWeb"/>
        <w:rPr>
          <w:rFonts w:ascii="Arial" w:hAnsi="Arial" w:cs="Arial"/>
          <w:sz w:val="32"/>
          <w:szCs w:val="32"/>
        </w:rPr>
      </w:pPr>
      <w:r w:rsidRPr="00FD1866">
        <w:rPr>
          <w:rFonts w:ascii="Arial" w:hAnsi="Arial" w:cs="Arial"/>
          <w:sz w:val="32"/>
          <w:szCs w:val="32"/>
        </w:rPr>
        <w:t>We will be working hard over the next few months to ensure as smooth a transition as possible to the new single practice.</w:t>
      </w:r>
    </w:p>
    <w:p w14:paraId="563DF823" w14:textId="77777777" w:rsidR="00FD1866" w:rsidRPr="00FD1866" w:rsidRDefault="00FD1866" w:rsidP="00C6207E">
      <w:pPr>
        <w:pStyle w:val="NormalWeb"/>
        <w:rPr>
          <w:rFonts w:ascii="Arial" w:hAnsi="Arial" w:cs="Arial"/>
          <w:sz w:val="32"/>
          <w:szCs w:val="32"/>
        </w:rPr>
      </w:pPr>
    </w:p>
    <w:p w14:paraId="434DF1C6" w14:textId="77777777" w:rsidR="00C6207E" w:rsidRPr="00FD1866" w:rsidRDefault="00C6207E" w:rsidP="00C6207E">
      <w:pPr>
        <w:pStyle w:val="NormalWeb"/>
        <w:rPr>
          <w:rFonts w:ascii="Arial" w:hAnsi="Arial" w:cs="Arial"/>
          <w:sz w:val="32"/>
          <w:szCs w:val="32"/>
        </w:rPr>
      </w:pPr>
      <w:r w:rsidRPr="00FD1866">
        <w:rPr>
          <w:rFonts w:ascii="Arial" w:hAnsi="Arial" w:cs="Arial"/>
          <w:sz w:val="32"/>
          <w:szCs w:val="32"/>
        </w:rPr>
        <w:t xml:space="preserve">Dr C Chesworth, Dr C Dyer, Dr C </w:t>
      </w:r>
      <w:proofErr w:type="gramStart"/>
      <w:r w:rsidRPr="00FD1866">
        <w:rPr>
          <w:rFonts w:ascii="Arial" w:hAnsi="Arial" w:cs="Arial"/>
          <w:sz w:val="32"/>
          <w:szCs w:val="32"/>
        </w:rPr>
        <w:t>Jenkins</w:t>
      </w:r>
      <w:proofErr w:type="gramEnd"/>
      <w:r w:rsidRPr="00FD1866">
        <w:rPr>
          <w:rFonts w:ascii="Arial" w:hAnsi="Arial" w:cs="Arial"/>
          <w:sz w:val="32"/>
          <w:szCs w:val="32"/>
        </w:rPr>
        <w:t xml:space="preserve"> and Dr K Patel</w:t>
      </w:r>
    </w:p>
    <w:p w14:paraId="266FF04D" w14:textId="77777777" w:rsidR="006C530B" w:rsidRPr="00F54F91" w:rsidRDefault="006C530B">
      <w:pPr>
        <w:rPr>
          <w:rFonts w:ascii="Arial" w:hAnsi="Arial" w:cs="Arial"/>
          <w:sz w:val="24"/>
          <w:szCs w:val="24"/>
        </w:rPr>
      </w:pPr>
    </w:p>
    <w:p w14:paraId="5D7AAF41" w14:textId="0FA99E9E" w:rsidR="00E871FB" w:rsidRPr="00F54F91" w:rsidRDefault="00E871FB" w:rsidP="00F54F91">
      <w:pPr>
        <w:jc w:val="center"/>
        <w:rPr>
          <w:rFonts w:ascii="Arial" w:hAnsi="Arial" w:cs="Arial"/>
          <w:sz w:val="24"/>
          <w:szCs w:val="24"/>
        </w:rPr>
      </w:pPr>
    </w:p>
    <w:sectPr w:rsidR="00E871FB" w:rsidRPr="00F54F9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D7007" w14:textId="77777777" w:rsidR="00F54F91" w:rsidRDefault="00F54F91" w:rsidP="00F54F91">
      <w:r>
        <w:separator/>
      </w:r>
    </w:p>
  </w:endnote>
  <w:endnote w:type="continuationSeparator" w:id="0">
    <w:p w14:paraId="7144FD09" w14:textId="77777777" w:rsidR="00F54F91" w:rsidRDefault="00F54F91" w:rsidP="00F5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1FFB0" w14:textId="77777777" w:rsidR="00F54F91" w:rsidRDefault="00F54F91" w:rsidP="00F54F91">
      <w:r>
        <w:separator/>
      </w:r>
    </w:p>
  </w:footnote>
  <w:footnote w:type="continuationSeparator" w:id="0">
    <w:p w14:paraId="00FC615A" w14:textId="77777777" w:rsidR="00F54F91" w:rsidRDefault="00F54F91" w:rsidP="00F54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BDE2" w14:textId="6C4D3F6A" w:rsidR="00F54F91" w:rsidRDefault="00F54F91" w:rsidP="00F54F91">
    <w:pPr>
      <w:pStyle w:val="Header"/>
      <w:jc w:val="center"/>
    </w:pPr>
    <w:r>
      <w:rPr>
        <w:noProof/>
      </w:rPr>
      <w:drawing>
        <wp:inline distT="0" distB="0" distL="0" distR="0" wp14:anchorId="695F6D4E" wp14:editId="4C2B4D98">
          <wp:extent cx="4638675" cy="1162050"/>
          <wp:effectExtent l="0" t="0" r="9525" b="0"/>
          <wp:docPr id="1931958931" name="Picture 1" descr="A stethoscope and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958931" name="Picture 1" descr="A stethoscope and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8675" cy="1162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18D"/>
    <w:rsid w:val="001F3ABA"/>
    <w:rsid w:val="00511D14"/>
    <w:rsid w:val="00546FB0"/>
    <w:rsid w:val="005C1DAE"/>
    <w:rsid w:val="0062718D"/>
    <w:rsid w:val="006C530B"/>
    <w:rsid w:val="00764463"/>
    <w:rsid w:val="007C0002"/>
    <w:rsid w:val="007F283A"/>
    <w:rsid w:val="00816695"/>
    <w:rsid w:val="00884765"/>
    <w:rsid w:val="00930F75"/>
    <w:rsid w:val="00AF3162"/>
    <w:rsid w:val="00C6207E"/>
    <w:rsid w:val="00DE69CB"/>
    <w:rsid w:val="00DF3DF7"/>
    <w:rsid w:val="00E871FB"/>
    <w:rsid w:val="00F54F91"/>
    <w:rsid w:val="00FD1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EBBF"/>
  <w15:chartTrackingRefBased/>
  <w15:docId w15:val="{CD8EE922-BEAB-4CDC-BE54-51D4048A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76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D14"/>
    <w:rPr>
      <w:color w:val="0563C1" w:themeColor="hyperlink"/>
      <w:u w:val="single"/>
    </w:rPr>
  </w:style>
  <w:style w:type="character" w:styleId="UnresolvedMention">
    <w:name w:val="Unresolved Mention"/>
    <w:basedOn w:val="DefaultParagraphFont"/>
    <w:uiPriority w:val="99"/>
    <w:semiHidden/>
    <w:unhideWhenUsed/>
    <w:rsid w:val="00511D14"/>
    <w:rPr>
      <w:color w:val="605E5C"/>
      <w:shd w:val="clear" w:color="auto" w:fill="E1DFDD"/>
    </w:rPr>
  </w:style>
  <w:style w:type="paragraph" w:styleId="Header">
    <w:name w:val="header"/>
    <w:basedOn w:val="Normal"/>
    <w:link w:val="HeaderChar"/>
    <w:uiPriority w:val="99"/>
    <w:unhideWhenUsed/>
    <w:rsid w:val="00F54F91"/>
    <w:pPr>
      <w:tabs>
        <w:tab w:val="center" w:pos="4513"/>
        <w:tab w:val="right" w:pos="9026"/>
      </w:tabs>
    </w:pPr>
  </w:style>
  <w:style w:type="character" w:customStyle="1" w:styleId="HeaderChar">
    <w:name w:val="Header Char"/>
    <w:basedOn w:val="DefaultParagraphFont"/>
    <w:link w:val="Header"/>
    <w:uiPriority w:val="99"/>
    <w:rsid w:val="00F54F91"/>
    <w:rPr>
      <w:rFonts w:ascii="Calibri" w:hAnsi="Calibri" w:cs="Calibri"/>
      <w:lang w:eastAsia="en-GB"/>
    </w:rPr>
  </w:style>
  <w:style w:type="paragraph" w:styleId="Footer">
    <w:name w:val="footer"/>
    <w:basedOn w:val="Normal"/>
    <w:link w:val="FooterChar"/>
    <w:uiPriority w:val="99"/>
    <w:unhideWhenUsed/>
    <w:rsid w:val="00F54F91"/>
    <w:pPr>
      <w:tabs>
        <w:tab w:val="center" w:pos="4513"/>
        <w:tab w:val="right" w:pos="9026"/>
      </w:tabs>
    </w:pPr>
  </w:style>
  <w:style w:type="character" w:customStyle="1" w:styleId="FooterChar">
    <w:name w:val="Footer Char"/>
    <w:basedOn w:val="DefaultParagraphFont"/>
    <w:link w:val="Footer"/>
    <w:uiPriority w:val="99"/>
    <w:rsid w:val="00F54F91"/>
    <w:rPr>
      <w:rFonts w:ascii="Calibri" w:hAnsi="Calibri" w:cs="Calibri"/>
      <w:lang w:eastAsia="en-GB"/>
    </w:rPr>
  </w:style>
  <w:style w:type="paragraph" w:customStyle="1" w:styleId="xxmsonormal">
    <w:name w:val="xxmsonormal"/>
    <w:basedOn w:val="Normal"/>
    <w:rsid w:val="00C6207E"/>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6207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40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GARIBALDI, Catherine (NEW ROAD SURGERY)</dc:creator>
  <cp:keywords/>
  <dc:description/>
  <cp:lastModifiedBy>GARIBALDI, Catherine (NEW ROAD SURGERY)</cp:lastModifiedBy>
  <cp:revision>5</cp:revision>
  <cp:lastPrinted>2023-12-06T17:03:00Z</cp:lastPrinted>
  <dcterms:created xsi:type="dcterms:W3CDTF">2023-12-22T11:32:00Z</dcterms:created>
  <dcterms:modified xsi:type="dcterms:W3CDTF">2024-03-27T06:35:00Z</dcterms:modified>
</cp:coreProperties>
</file>